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E63" w14:textId="77777777" w:rsidR="00BA6807" w:rsidRDefault="00000000">
      <w:pPr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 1</w:t>
      </w:r>
      <w:bookmarkStart w:id="0" w:name="_Toc501524096"/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 </w:t>
      </w:r>
      <w:bookmarkEnd w:id="0"/>
      <w:r>
        <w:rPr>
          <w:rFonts w:ascii="黑体" w:eastAsia="黑体" w:hAnsi="黑体" w:cs="Times New Roman"/>
          <w:color w:val="000000"/>
          <w:sz w:val="32"/>
          <w:szCs w:val="32"/>
        </w:rPr>
        <w:t xml:space="preserve">    </w:t>
      </w:r>
    </w:p>
    <w:p w14:paraId="40C8DE7F" w14:textId="77777777" w:rsidR="00BA6807" w:rsidRDefault="00000000">
      <w:pPr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44"/>
          <w:szCs w:val="44"/>
        </w:rPr>
        <w:t>办电流程简图</w:t>
      </w:r>
    </w:p>
    <w:p w14:paraId="750C8294" w14:textId="77777777" w:rsidR="00BA6807" w:rsidRDefault="00000000">
      <w:pPr>
        <w:tabs>
          <w:tab w:val="left" w:pos="4580"/>
        </w:tabs>
        <w:rPr>
          <w:rFonts w:ascii="黑体" w:eastAsia="黑体" w:hAnsi="黑体" w:cs="仿宋_GB2312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szCs w:val="20"/>
        </w:rPr>
        <w:object w:dxaOrig="7102" w:dyaOrig="11401" w14:anchorId="406E0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1pt;height:570.05pt" o:ole="">
            <v:imagedata r:id="rId8" o:title=""/>
          </v:shape>
          <o:OLEObject Type="Embed" ProgID="Visio.Drawing.11" ShapeID="_x0000_i1025" DrawAspect="Content" ObjectID="_1770461881" r:id="rId9"/>
        </w:object>
      </w:r>
    </w:p>
    <w:p w14:paraId="32D56AC6" w14:textId="36993EB1" w:rsidR="00BA6807" w:rsidRDefault="00BA6807" w:rsidP="008F0F02">
      <w:pPr>
        <w:tabs>
          <w:tab w:val="left" w:pos="4906"/>
        </w:tabs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BA6807">
      <w:headerReference w:type="default" r:id="rId10"/>
      <w:footerReference w:type="default" r:id="rId11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CFD1" w14:textId="77777777" w:rsidR="00D42821" w:rsidRDefault="00D42821">
      <w:r>
        <w:separator/>
      </w:r>
    </w:p>
  </w:endnote>
  <w:endnote w:type="continuationSeparator" w:id="0">
    <w:p w14:paraId="3D6A6B91" w14:textId="77777777" w:rsidR="00D42821" w:rsidRDefault="00D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DAE4" w14:textId="77777777" w:rsidR="00D42821" w:rsidRDefault="00D42821">
      <w:r>
        <w:separator/>
      </w:r>
    </w:p>
  </w:footnote>
  <w:footnote w:type="continuationSeparator" w:id="0">
    <w:p w14:paraId="223BF1AE" w14:textId="77777777" w:rsidR="00D42821" w:rsidRDefault="00D4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6FAF"/>
    <w:rsid w:val="00844650"/>
    <w:rsid w:val="008533C3"/>
    <w:rsid w:val="008A4AE1"/>
    <w:rsid w:val="008A5360"/>
    <w:rsid w:val="008A63FA"/>
    <w:rsid w:val="008A7505"/>
    <w:rsid w:val="008F0F02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2821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2024-02-26T06:12:00Z</dcterms:created>
  <dcterms:modified xsi:type="dcterms:W3CDTF">2024-02-26T06:12:00Z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