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CB05" w14:textId="77777777" w:rsidR="00A31A0E" w:rsidRDefault="00F2025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43C25B0E" w14:textId="77777777" w:rsidR="00A31A0E" w:rsidRDefault="00F20253">
      <w:pPr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等线" w:eastAsia="等线" w:hAnsi="等线" w:cs="等线" w:hint="eastAsia"/>
          <w:b/>
          <w:sz w:val="32"/>
          <w:szCs w:val="32"/>
        </w:rPr>
        <w:t>分布式电源并网申请表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2147"/>
        <w:gridCol w:w="57"/>
        <w:gridCol w:w="1511"/>
        <w:gridCol w:w="57"/>
        <w:gridCol w:w="2672"/>
      </w:tblGrid>
      <w:tr w:rsidR="00A31A0E" w14:paraId="3C16FF9D" w14:textId="77777777">
        <w:trPr>
          <w:trHeight w:hRule="exact" w:val="340"/>
        </w:trPr>
        <w:tc>
          <w:tcPr>
            <w:tcW w:w="1855" w:type="dxa"/>
          </w:tcPr>
          <w:p w14:paraId="122BF291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客户编号</w:t>
            </w:r>
          </w:p>
          <w:p w14:paraId="3B056D48" w14:textId="77777777" w:rsidR="00A31A0E" w:rsidRDefault="00A31A0E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3E3D5E" w14:textId="77777777" w:rsidR="00A31A0E" w:rsidRDefault="00F2025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客户资料</w:t>
            </w:r>
          </w:p>
          <w:p w14:paraId="20C533AA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用电户号</w:t>
            </w:r>
          </w:p>
        </w:tc>
        <w:tc>
          <w:tcPr>
            <w:tcW w:w="2204" w:type="dxa"/>
            <w:gridSpan w:val="2"/>
          </w:tcPr>
          <w:p w14:paraId="485BC58B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511" w:type="dxa"/>
          </w:tcPr>
          <w:p w14:paraId="03B63599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申请日期</w:t>
            </w:r>
          </w:p>
        </w:tc>
        <w:tc>
          <w:tcPr>
            <w:tcW w:w="2729" w:type="dxa"/>
            <w:gridSpan w:val="2"/>
          </w:tcPr>
          <w:p w14:paraId="0032E8BB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日</w:t>
            </w:r>
          </w:p>
        </w:tc>
      </w:tr>
      <w:tr w:rsidR="00A31A0E" w14:paraId="4445ACF4" w14:textId="77777777">
        <w:trPr>
          <w:trHeight w:hRule="exact" w:val="340"/>
        </w:trPr>
        <w:tc>
          <w:tcPr>
            <w:tcW w:w="1855" w:type="dxa"/>
          </w:tcPr>
          <w:p w14:paraId="5958EDEC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客户名称</w:t>
            </w:r>
          </w:p>
        </w:tc>
        <w:tc>
          <w:tcPr>
            <w:tcW w:w="6444" w:type="dxa"/>
            <w:gridSpan w:val="5"/>
          </w:tcPr>
          <w:p w14:paraId="43AC4E53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1173FEA5" w14:textId="77777777">
        <w:trPr>
          <w:trHeight w:hRule="exact" w:val="340"/>
        </w:trPr>
        <w:tc>
          <w:tcPr>
            <w:tcW w:w="1855" w:type="dxa"/>
          </w:tcPr>
          <w:p w14:paraId="4008EE92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项目地址</w:t>
            </w:r>
          </w:p>
        </w:tc>
        <w:tc>
          <w:tcPr>
            <w:tcW w:w="6444" w:type="dxa"/>
            <w:gridSpan w:val="5"/>
          </w:tcPr>
          <w:p w14:paraId="31B54064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0E96A20B" w14:textId="77777777">
        <w:trPr>
          <w:trHeight w:hRule="exact" w:val="624"/>
        </w:trPr>
        <w:tc>
          <w:tcPr>
            <w:tcW w:w="1855" w:type="dxa"/>
          </w:tcPr>
          <w:p w14:paraId="29FCA9E7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项目类型</w:t>
            </w:r>
          </w:p>
        </w:tc>
        <w:tc>
          <w:tcPr>
            <w:tcW w:w="6444" w:type="dxa"/>
            <w:gridSpan w:val="5"/>
          </w:tcPr>
          <w:p w14:paraId="5D0ED1F7" w14:textId="77777777" w:rsidR="00A31A0E" w:rsidRDefault="00F20253">
            <w:pPr>
              <w:ind w:firstLineChars="100" w:firstLine="21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</w:rPr>
              <w:pict w14:anchorId="3102B436">
                <v:rect id="矩形 48" o:spid="_x0000_s2056" style="position:absolute;left:0;text-align:left;margin-left:193.85pt;margin-top:4.65pt;width:7.05pt;height:7.5pt;z-index:251666432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</w:rPr>
              <w:pict w14:anchorId="4FC85395">
                <v:rect id="矩形 49" o:spid="_x0000_s2054" style="position:absolute;left:0;text-align:left;margin-left:127.5pt;margin-top:4.1pt;width:7.05pt;height:7.5pt;z-index:251664384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</w:rPr>
              <w:pict w14:anchorId="533B5E68">
                <v:rect id="矩形 50" o:spid="_x0000_s2051" style="position:absolute;left:0;text-align:left;margin-left:54.7pt;margin-top:4.1pt;width:7.05pt;height:7.5pt;z-index:251661312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</w:rPr>
              <w:pict w14:anchorId="27A1AF79">
                <v:rect id="_x0000_s2050" style="position:absolute;left:0;text-align:left;margin-left:1.6pt;margin-top:3.55pt;width:7.05pt;height:7.5pt;z-index:251660288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光伏发电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天然气三联供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生物质发电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风能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</w:t>
            </w:r>
          </w:p>
          <w:p w14:paraId="1C99E2C6" w14:textId="77777777" w:rsidR="00A31A0E" w:rsidRDefault="00F20253">
            <w:pPr>
              <w:ind w:firstLineChars="100" w:firstLine="21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</w:rPr>
              <w:pict w14:anchorId="00D579D2">
                <v:rect id="矩形 52" o:spid="_x0000_s2055" style="position:absolute;left:0;text-align:left;margin-left:127.75pt;margin-top:5.55pt;width:7.05pt;height:7.5pt;z-index:251665408;mso-width-relative:page;mso-height-relative:page"/>
              </w:pict>
            </w:r>
            <w:r>
              <w:rPr>
                <w:rFonts w:ascii="仿宋_GB2312" w:eastAsia="仿宋_GB2312" w:hAnsi="仿宋_GB2312" w:cs="仿宋_GB2312"/>
              </w:rPr>
              <w:pict w14:anchorId="18AF1DFF">
                <v:rect id="矩形 53" o:spid="_x0000_s2053" style="position:absolute;left:0;text-align:left;margin-left:54.75pt;margin-top:5.2pt;width:7.05pt;height:7.5pt;z-index:251663360;mso-width-relative:page;mso-height-relative:page"/>
              </w:pict>
            </w:r>
            <w:r>
              <w:rPr>
                <w:rFonts w:ascii="仿宋_GB2312" w:eastAsia="仿宋_GB2312" w:hAnsi="仿宋_GB2312" w:cs="仿宋_GB2312"/>
              </w:rPr>
              <w:pict w14:anchorId="111E75AA">
                <v:rect id="矩形 54" o:spid="_x0000_s2052" style="position:absolute;left:0;text-align:left;margin-left:1.15pt;margin-top:5.2pt;width:7.05pt;height:7.5pt;z-index:251662336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地热发电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海洋能发电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资源综合利用发电（含煤矿瓦斯发电）</w:t>
            </w:r>
          </w:p>
          <w:p w14:paraId="569D8AF0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74E7FE30" w14:textId="77777777" w:rsidR="00A31A0E" w:rsidRDefault="00A31A0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30F71F3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02932A28" w14:textId="77777777" w:rsidR="00A31A0E" w:rsidRDefault="00A31A0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2C500D2" w14:textId="77777777" w:rsidR="00A31A0E" w:rsidRDefault="00F20253">
            <w:pPr>
              <w:ind w:firstLineChars="500" w:firstLine="105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授权委托书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Cs w:val="21"/>
              </w:rPr>
              <w:t>合住家庭户口本复印件</w:t>
            </w:r>
          </w:p>
          <w:p w14:paraId="3ABD6348" w14:textId="77777777" w:rsidR="00A31A0E" w:rsidRDefault="00A31A0E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3267EDA4" w14:textId="77777777">
        <w:trPr>
          <w:trHeight w:hRule="exact" w:val="340"/>
        </w:trPr>
        <w:tc>
          <w:tcPr>
            <w:tcW w:w="1855" w:type="dxa"/>
          </w:tcPr>
          <w:p w14:paraId="43D32E27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项目投资方</w:t>
            </w:r>
          </w:p>
        </w:tc>
        <w:tc>
          <w:tcPr>
            <w:tcW w:w="6444" w:type="dxa"/>
            <w:gridSpan w:val="5"/>
          </w:tcPr>
          <w:p w14:paraId="179E63D0" w14:textId="77777777" w:rsidR="00A31A0E" w:rsidRDefault="00A31A0E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634CC7CA" w14:textId="77777777">
        <w:trPr>
          <w:trHeight w:hRule="exact" w:val="340"/>
        </w:trPr>
        <w:tc>
          <w:tcPr>
            <w:tcW w:w="1855" w:type="dxa"/>
          </w:tcPr>
          <w:p w14:paraId="58148691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项目联系人</w:t>
            </w:r>
          </w:p>
        </w:tc>
        <w:tc>
          <w:tcPr>
            <w:tcW w:w="2204" w:type="dxa"/>
            <w:gridSpan w:val="2"/>
          </w:tcPr>
          <w:p w14:paraId="267B4849" w14:textId="77777777" w:rsidR="00A31A0E" w:rsidRDefault="00A31A0E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14:paraId="6290E9AA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2672" w:type="dxa"/>
          </w:tcPr>
          <w:p w14:paraId="6C611418" w14:textId="77777777" w:rsidR="00A31A0E" w:rsidRDefault="00A31A0E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45FFFCEC" w14:textId="77777777">
        <w:trPr>
          <w:trHeight w:hRule="exact" w:val="340"/>
        </w:trPr>
        <w:tc>
          <w:tcPr>
            <w:tcW w:w="1855" w:type="dxa"/>
          </w:tcPr>
          <w:p w14:paraId="13997FF4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联系人地址</w:t>
            </w:r>
          </w:p>
        </w:tc>
        <w:tc>
          <w:tcPr>
            <w:tcW w:w="6444" w:type="dxa"/>
            <w:gridSpan w:val="5"/>
          </w:tcPr>
          <w:p w14:paraId="02CE78E1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61AA63FE" w14:textId="77777777">
        <w:trPr>
          <w:trHeight w:val="1247"/>
        </w:trPr>
        <w:tc>
          <w:tcPr>
            <w:tcW w:w="1855" w:type="dxa"/>
          </w:tcPr>
          <w:p w14:paraId="0896B186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1825063F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装机容量</w:t>
            </w:r>
          </w:p>
        </w:tc>
        <w:tc>
          <w:tcPr>
            <w:tcW w:w="2204" w:type="dxa"/>
            <w:gridSpan w:val="2"/>
          </w:tcPr>
          <w:p w14:paraId="5F6D6AF0" w14:textId="77777777" w:rsidR="00A31A0E" w:rsidRDefault="00F20253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投产规模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  kW</w:t>
            </w:r>
          </w:p>
          <w:p w14:paraId="03AC610B" w14:textId="77777777" w:rsidR="00A31A0E" w:rsidRDefault="00F20253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本期规模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  kW</w:t>
            </w:r>
          </w:p>
          <w:p w14:paraId="07138D09" w14:textId="77777777" w:rsidR="00A31A0E" w:rsidRDefault="00F20253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终期规模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  kW</w:t>
            </w:r>
          </w:p>
        </w:tc>
        <w:tc>
          <w:tcPr>
            <w:tcW w:w="1568" w:type="dxa"/>
            <w:gridSpan w:val="2"/>
          </w:tcPr>
          <w:p w14:paraId="141641ED" w14:textId="77777777" w:rsidR="00A31A0E" w:rsidRDefault="00A31A0E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34EBE8A8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意向并网</w:t>
            </w:r>
          </w:p>
          <w:p w14:paraId="59493A6A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电压等级</w:t>
            </w:r>
          </w:p>
        </w:tc>
        <w:tc>
          <w:tcPr>
            <w:tcW w:w="2672" w:type="dxa"/>
          </w:tcPr>
          <w:p w14:paraId="6952D5FD" w14:textId="77777777" w:rsidR="00A31A0E" w:rsidRDefault="00F20253">
            <w:pPr>
              <w:ind w:firstLine="285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5894B84F">
                <v:rect id="矩形 55" o:spid="_x0000_s2057" style="position:absolute;left:0;text-align:left;margin-left:.2pt;margin-top:3.9pt;width:7.05pt;height:7.5pt;z-index:251667456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35kV</w:t>
            </w:r>
          </w:p>
          <w:p w14:paraId="29E830D0" w14:textId="77777777" w:rsidR="00A31A0E" w:rsidRDefault="00F20253">
            <w:pPr>
              <w:ind w:firstLine="285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5C6FA413">
                <v:rect id="矩形 56" o:spid="_x0000_s2058" style="position:absolute;left:0;text-align:left;margin-left:.2pt;margin-top:3.55pt;width:7.05pt;height:7.5pt;z-index:251668480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10(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含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、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20)kV</w:t>
            </w:r>
          </w:p>
          <w:p w14:paraId="4BA5769A" w14:textId="77777777" w:rsidR="00A31A0E" w:rsidRDefault="00F20253">
            <w:pPr>
              <w:ind w:firstLine="285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41F64851">
                <v:rect id="矩形 57" o:spid="_x0000_s2059" style="position:absolute;left:0;text-align:left;margin-left:.5pt;margin-top:4.5pt;width:7.05pt;height:7.5pt;z-index:251669504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380(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含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220)V</w:t>
            </w:r>
          </w:p>
          <w:p w14:paraId="25C3C006" w14:textId="77777777" w:rsidR="00A31A0E" w:rsidRDefault="00F20253">
            <w:pPr>
              <w:ind w:firstLine="285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204115FB">
                <v:rect id="矩形 58" o:spid="_x0000_s2060" style="position:absolute;left:0;text-align:left;margin-left:.15pt;margin-top:3.5pt;width:7.05pt;height:7.5pt;z-index:251670528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其他</w:t>
            </w:r>
          </w:p>
        </w:tc>
      </w:tr>
      <w:tr w:rsidR="00A31A0E" w14:paraId="3B4ED2B8" w14:textId="77777777">
        <w:trPr>
          <w:trHeight w:hRule="exact" w:val="624"/>
        </w:trPr>
        <w:tc>
          <w:tcPr>
            <w:tcW w:w="1855" w:type="dxa"/>
          </w:tcPr>
          <w:p w14:paraId="60CB01DB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发电量意向</w:t>
            </w:r>
          </w:p>
          <w:p w14:paraId="67130EB1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消纳方式</w:t>
            </w:r>
          </w:p>
        </w:tc>
        <w:tc>
          <w:tcPr>
            <w:tcW w:w="2204" w:type="dxa"/>
            <w:gridSpan w:val="2"/>
          </w:tcPr>
          <w:p w14:paraId="612777DD" w14:textId="77777777" w:rsidR="00A31A0E" w:rsidRDefault="00F20253">
            <w:pPr>
              <w:ind w:firstLineChars="100" w:firstLine="18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7BF50DC1">
                <v:rect id="矩形 59" o:spid="_x0000_s2061" style="position:absolute;left:0;text-align:left;margin-left:1.15pt;margin-top:3.15pt;width:7.05pt;height:7.5pt;z-index:251671552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全部自用</w:t>
            </w:r>
          </w:p>
          <w:p w14:paraId="422E31C7" w14:textId="77777777" w:rsidR="00A31A0E" w:rsidRDefault="00F20253">
            <w:pPr>
              <w:ind w:firstLineChars="100" w:firstLine="21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</w:rPr>
              <w:pict w14:anchorId="031DA193">
                <v:rect id="矩形 60" o:spid="_x0000_s2062" style="position:absolute;left:0;text-align:left;margin-left:.5pt;margin-top:3.8pt;width:7.05pt;height:7.5pt;z-index:251672576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自发自用剩余电量上网</w:t>
            </w:r>
          </w:p>
        </w:tc>
        <w:tc>
          <w:tcPr>
            <w:tcW w:w="1568" w:type="dxa"/>
            <w:gridSpan w:val="2"/>
          </w:tcPr>
          <w:p w14:paraId="013866A1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意向</w:t>
            </w:r>
          </w:p>
          <w:p w14:paraId="6BC5DEF7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并网点</w:t>
            </w:r>
          </w:p>
        </w:tc>
        <w:tc>
          <w:tcPr>
            <w:tcW w:w="2672" w:type="dxa"/>
          </w:tcPr>
          <w:p w14:paraId="21079794" w14:textId="77777777" w:rsidR="00A31A0E" w:rsidRDefault="00F20253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22CC2CA4">
                <v:rect id="矩形 61" o:spid="_x0000_s2063" style="position:absolute;left:0;text-align:left;margin-left:.15pt;margin-top:4.05pt;width:7.05pt;height:7.5pt;z-index:251673600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个</w:t>
            </w:r>
          </w:p>
        </w:tc>
      </w:tr>
      <w:tr w:rsidR="00A31A0E" w14:paraId="1F782A6A" w14:textId="77777777">
        <w:trPr>
          <w:trHeight w:hRule="exact" w:val="340"/>
        </w:trPr>
        <w:tc>
          <w:tcPr>
            <w:tcW w:w="1855" w:type="dxa"/>
          </w:tcPr>
          <w:p w14:paraId="59F6C165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计划开工时间</w:t>
            </w:r>
          </w:p>
        </w:tc>
        <w:tc>
          <w:tcPr>
            <w:tcW w:w="2204" w:type="dxa"/>
            <w:gridSpan w:val="2"/>
          </w:tcPr>
          <w:p w14:paraId="6A6636C0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14:paraId="6E4F55A3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计划投产时间</w:t>
            </w:r>
          </w:p>
        </w:tc>
        <w:tc>
          <w:tcPr>
            <w:tcW w:w="2672" w:type="dxa"/>
          </w:tcPr>
          <w:p w14:paraId="74955203" w14:textId="77777777" w:rsidR="00A31A0E" w:rsidRDefault="00A31A0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05FFD539" w14:textId="77777777">
        <w:trPr>
          <w:trHeight w:hRule="exact" w:val="340"/>
        </w:trPr>
        <w:tc>
          <w:tcPr>
            <w:tcW w:w="1855" w:type="dxa"/>
          </w:tcPr>
          <w:p w14:paraId="5FFFD895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核准规定</w:t>
            </w:r>
          </w:p>
        </w:tc>
        <w:tc>
          <w:tcPr>
            <w:tcW w:w="6444" w:type="dxa"/>
            <w:gridSpan w:val="5"/>
          </w:tcPr>
          <w:p w14:paraId="7524AF2E" w14:textId="77777777" w:rsidR="00A31A0E" w:rsidRDefault="00F20253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0DD957D1">
                <v:rect id="矩形 62" o:spid="_x0000_s2068" style="position:absolute;left:0;text-align:left;margin-left:222.85pt;margin-top:4.15pt;width:7.05pt;height:7.5pt;z-index:251678720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660A94EF">
                <v:rect id="矩形 63" o:spid="_x0000_s2067" style="position:absolute;left:0;text-align:left;margin-left:163.8pt;margin-top:4.8pt;width:7.05pt;height:7.5pt;z-index:251677696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3F0094E1">
                <v:rect id="矩形 64" o:spid="_x0000_s2066" style="position:absolute;left:0;text-align:left;margin-left:112.55pt;margin-top:4.8pt;width:7.05pt;height:7.5pt;z-index:251676672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145C3F7A">
                <v:rect id="矩形 65" o:spid="_x0000_s2065" style="position:absolute;left:0;text-align:left;margin-left:53.45pt;margin-top:4.8pt;width:7.05pt;height:7.5pt;z-index:251675648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pict w14:anchorId="31FBE697">
                <v:rect id="矩形 66" o:spid="_x0000_s2064" style="position:absolute;left:0;text-align:left;margin-left:-.35pt;margin-top:4.15pt;width:7.05pt;height:7.5pt;z-index:251674624;mso-position-horizontal-relative:text;mso-position-vertical-relative:text;mso-width-relative:page;mso-height-relative:page"/>
              </w:pic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省级核准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地市级核准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省级备案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地市级备案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其他</w:t>
            </w:r>
          </w:p>
          <w:p w14:paraId="1B617CDC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人号</w:t>
            </w:r>
          </w:p>
        </w:tc>
      </w:tr>
      <w:tr w:rsidR="00A31A0E" w14:paraId="7CE18A2A" w14:textId="77777777">
        <w:trPr>
          <w:trHeight w:val="624"/>
        </w:trPr>
        <w:tc>
          <w:tcPr>
            <w:tcW w:w="1855" w:type="dxa"/>
          </w:tcPr>
          <w:p w14:paraId="42A3A241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用电情况</w:t>
            </w:r>
          </w:p>
        </w:tc>
        <w:tc>
          <w:tcPr>
            <w:tcW w:w="2147" w:type="dxa"/>
          </w:tcPr>
          <w:p w14:paraId="1A947A72" w14:textId="77777777" w:rsidR="00A31A0E" w:rsidRDefault="00F20253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年用电量（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 kWh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）</w:t>
            </w:r>
          </w:p>
          <w:p w14:paraId="4D2A314B" w14:textId="77777777" w:rsidR="00A31A0E" w:rsidRDefault="00F20253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装接容量（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万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kVA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）</w:t>
            </w:r>
          </w:p>
        </w:tc>
        <w:tc>
          <w:tcPr>
            <w:tcW w:w="1625" w:type="dxa"/>
            <w:gridSpan w:val="3"/>
          </w:tcPr>
          <w:p w14:paraId="66B1E7D4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主要</w:t>
            </w:r>
          </w:p>
          <w:p w14:paraId="5217AB32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用电设备</w:t>
            </w:r>
          </w:p>
        </w:tc>
        <w:tc>
          <w:tcPr>
            <w:tcW w:w="2672" w:type="dxa"/>
          </w:tcPr>
          <w:p w14:paraId="710F8EAE" w14:textId="77777777" w:rsidR="00A31A0E" w:rsidRDefault="00A31A0E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A31A0E" w14:paraId="51816093" w14:textId="77777777">
        <w:trPr>
          <w:trHeight w:val="1928"/>
        </w:trPr>
        <w:tc>
          <w:tcPr>
            <w:tcW w:w="1855" w:type="dxa"/>
          </w:tcPr>
          <w:p w14:paraId="737E6F41" w14:textId="77777777" w:rsidR="00A31A0E" w:rsidRDefault="00A31A0E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547F1682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业主提供</w:t>
            </w:r>
          </w:p>
          <w:p w14:paraId="2A8F69D8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资料清单</w:t>
            </w:r>
          </w:p>
        </w:tc>
        <w:tc>
          <w:tcPr>
            <w:tcW w:w="6444" w:type="dxa"/>
            <w:gridSpan w:val="5"/>
          </w:tcPr>
          <w:p w14:paraId="5ADC5D88" w14:textId="77777777" w:rsidR="00A31A0E" w:rsidRDefault="00F20253">
            <w:pPr>
              <w:ind w:left="360" w:hangingChars="200" w:hanging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一、自然人申请需提供：经办人身份证原件及复印件、户ロ本、房产证（或乡镇及以上级政府出具的房屋使用证明）。</w:t>
            </w:r>
          </w:p>
          <w:p w14:paraId="52FD10FB" w14:textId="77777777" w:rsidR="00A31A0E" w:rsidRDefault="00F20253">
            <w:pPr>
              <w:ind w:left="360" w:hangingChars="200" w:hanging="360"/>
              <w:jc w:val="left"/>
              <w:rPr>
                <w:rFonts w:ascii="仿宋_GB2312" w:eastAsia="仿宋_GB2312" w:hAnsi="仿宋_GB2312" w:cs="仿宋_GB2312"/>
                <w:szCs w:val="30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二、法人申请需提供：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经办人身份证原件及复印件和法人委托书原件（或法定代表人身份证原件及复印件）；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企业法人营业执照、土地证；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发电项目前期工作资料；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4.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政府投资主管部门同意项目开展前期工作的批复（仅适用需核准项目）；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5.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用户电网相关资料（仅适用大工业用户）。</w:t>
            </w:r>
          </w:p>
        </w:tc>
      </w:tr>
      <w:tr w:rsidR="00A31A0E" w14:paraId="2BB432CD" w14:textId="77777777">
        <w:trPr>
          <w:trHeight w:val="1928"/>
        </w:trPr>
        <w:tc>
          <w:tcPr>
            <w:tcW w:w="4002" w:type="dxa"/>
            <w:gridSpan w:val="2"/>
          </w:tcPr>
          <w:p w14:paraId="6B62B6C0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本表中的信息及提供的文件真实准确，谨此确认。</w:t>
            </w:r>
          </w:p>
          <w:p w14:paraId="4509CB4D" w14:textId="77777777" w:rsidR="00A31A0E" w:rsidRDefault="00A31A0E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23C92403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申请单位：（公章）</w:t>
            </w:r>
          </w:p>
          <w:p w14:paraId="7677552A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申请个人：（经办人签字）</w:t>
            </w:r>
          </w:p>
          <w:p w14:paraId="5B0B1070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Cs w:val="30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日</w:t>
            </w:r>
          </w:p>
        </w:tc>
        <w:tc>
          <w:tcPr>
            <w:tcW w:w="4297" w:type="dxa"/>
            <w:gridSpan w:val="4"/>
          </w:tcPr>
          <w:p w14:paraId="52826CFB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客户提供的文件已审核，接入申请已受理，谨此确认。</w:t>
            </w:r>
          </w:p>
          <w:p w14:paraId="709BC048" w14:textId="77777777" w:rsidR="00A31A0E" w:rsidRDefault="00A31A0E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222C87F7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受理单位：（公章）</w:t>
            </w:r>
          </w:p>
          <w:p w14:paraId="2168C14F" w14:textId="77777777" w:rsidR="00A31A0E" w:rsidRDefault="00A31A0E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4ACCBE7A" w14:textId="77777777" w:rsidR="00A31A0E" w:rsidRDefault="00F20253">
            <w:pPr>
              <w:ind w:firstLineChars="1300" w:firstLine="234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日</w:t>
            </w:r>
          </w:p>
        </w:tc>
      </w:tr>
      <w:tr w:rsidR="00A31A0E" w14:paraId="7E3A5BAC" w14:textId="77777777">
        <w:trPr>
          <w:trHeight w:val="340"/>
        </w:trPr>
        <w:tc>
          <w:tcPr>
            <w:tcW w:w="1855" w:type="dxa"/>
          </w:tcPr>
          <w:p w14:paraId="3B0DAC34" w14:textId="77777777" w:rsidR="00A31A0E" w:rsidRDefault="00F20253">
            <w:pPr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受理人</w:t>
            </w:r>
          </w:p>
        </w:tc>
        <w:tc>
          <w:tcPr>
            <w:tcW w:w="2147" w:type="dxa"/>
          </w:tcPr>
          <w:p w14:paraId="1694168B" w14:textId="77777777" w:rsidR="00A31A0E" w:rsidRDefault="00A31A0E">
            <w:pPr>
              <w:ind w:left="420"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625" w:type="dxa"/>
            <w:gridSpan w:val="3"/>
          </w:tcPr>
          <w:p w14:paraId="4A318932" w14:textId="77777777" w:rsidR="00A31A0E" w:rsidRDefault="00F20253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受理日期</w:t>
            </w:r>
          </w:p>
        </w:tc>
        <w:tc>
          <w:tcPr>
            <w:tcW w:w="2672" w:type="dxa"/>
          </w:tcPr>
          <w:p w14:paraId="69690D91" w14:textId="77777777" w:rsidR="00A31A0E" w:rsidRDefault="00F20253">
            <w:pPr>
              <w:ind w:left="360"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日</w:t>
            </w:r>
          </w:p>
        </w:tc>
      </w:tr>
      <w:tr w:rsidR="00A31A0E" w14:paraId="4B9D329B" w14:textId="77777777">
        <w:trPr>
          <w:trHeight w:val="2051"/>
        </w:trPr>
        <w:tc>
          <w:tcPr>
            <w:tcW w:w="8299" w:type="dxa"/>
            <w:gridSpan w:val="6"/>
          </w:tcPr>
          <w:p w14:paraId="1FDBDA2F" w14:textId="77777777" w:rsidR="00A31A0E" w:rsidRDefault="00F20253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告知事项：</w:t>
            </w:r>
          </w:p>
          <w:p w14:paraId="504E0AED" w14:textId="77777777" w:rsidR="00A31A0E" w:rsidRDefault="00F20253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本表信息由客服中心录入，申请单位（个人用户经办人）与客服中心签章确认。</w:t>
            </w:r>
          </w:p>
          <w:p w14:paraId="5D05F55F" w14:textId="77777777" w:rsidR="00A31A0E" w:rsidRDefault="00F20253">
            <w:pPr>
              <w:ind w:left="180" w:hangingChars="100" w:hanging="18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对于新报装用户，用户工程报装申请与分布式电源接入申请分开受理，分布式电源接入系统方案制定应在用户接入系统方案审定后开展。</w:t>
            </w:r>
          </w:p>
          <w:p w14:paraId="48A31E18" w14:textId="77777777" w:rsidR="00A31A0E" w:rsidRDefault="00F20253">
            <w:pPr>
              <w:ind w:left="180" w:hangingChars="100" w:hanging="18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合同能源管理项目，还需提供签订的合同能源管理合作协议：公共屋顶光伏项目，还需提供建筑物及设施使用或租用协议。</w:t>
            </w:r>
          </w:p>
          <w:p w14:paraId="34C65DBB" w14:textId="77777777" w:rsidR="00A31A0E" w:rsidRDefault="00F20253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4.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年用电量：对于现有用户，为上一年度用电量；新报装用户，依据用电负荷折算。</w:t>
            </w:r>
          </w:p>
          <w:p w14:paraId="39068EB3" w14:textId="77777777" w:rsidR="00A31A0E" w:rsidRDefault="00F20253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5.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本表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式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份，双方各执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份。</w:t>
            </w:r>
          </w:p>
        </w:tc>
      </w:tr>
    </w:tbl>
    <w:p w14:paraId="68AB4C62" w14:textId="77777777" w:rsidR="00A31A0E" w:rsidRDefault="00F20253">
      <w:pPr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注：对于住宅小区居民使用公共区域建设分布式电源，需提供物业、业主委员会或居民委员会的同意建设证明。</w:t>
      </w:r>
    </w:p>
    <w:sectPr w:rsidR="00A31A0E">
      <w:headerReference w:type="default" r:id="rId8"/>
      <w:footerReference w:type="default" r:id="rId9"/>
      <w:pgSz w:w="11906" w:h="16838"/>
      <w:pgMar w:top="1026" w:right="1800" w:bottom="1560" w:left="1800" w:header="451" w:footer="1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1CE4" w14:textId="77777777" w:rsidR="00F20253" w:rsidRDefault="00F20253">
      <w:r>
        <w:separator/>
      </w:r>
    </w:p>
  </w:endnote>
  <w:endnote w:type="continuationSeparator" w:id="0">
    <w:p w14:paraId="38BA329B" w14:textId="77777777" w:rsidR="00F20253" w:rsidRDefault="00F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022" w14:textId="77777777" w:rsidR="00A31A0E" w:rsidRDefault="00F20253">
    <w:pPr>
      <w:pStyle w:val="a5"/>
      <w:jc w:val="center"/>
    </w:pPr>
    <w:r>
      <w:pict w14:anchorId="1A69A8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6.6pt;margin-top:0;width:57.8pt;height:16.3pt;z-index:251659264;mso-position-horizontal:outside;mso-position-horizontal-relative:margin;mso-width-relative:page;mso-height-relative:page" filled="f" stroked="f">
          <v:textbox inset="0,0,0,0">
            <w:txbxContent>
              <w:p w14:paraId="626A8ECD" w14:textId="77777777" w:rsidR="00A31A0E" w:rsidRDefault="00F20253">
                <w:pPr>
                  <w:pStyle w:val="a5"/>
                  <w:rPr>
                    <w:rFonts w:ascii="宋体" w:eastAsia="宋体" w:hAnsi="宋体" w:cs="宋体"/>
                    <w:sz w:val="24"/>
                    <w:szCs w:val="24"/>
                  </w:rPr>
                </w:pPr>
                <w:bookmarkStart w:id="0" w:name="_Hlk107585406"/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t>—</w:t>
                </w:r>
                <w:bookmarkEnd w:id="0"/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635A" w14:textId="77777777" w:rsidR="00F20253" w:rsidRDefault="00F20253">
      <w:r>
        <w:separator/>
      </w:r>
    </w:p>
  </w:footnote>
  <w:footnote w:type="continuationSeparator" w:id="0">
    <w:p w14:paraId="20C304FA" w14:textId="77777777" w:rsidR="00F20253" w:rsidRDefault="00F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66BB" w14:textId="77777777" w:rsidR="00A31A0E" w:rsidRDefault="00F20253">
    <w:r>
      <w:rPr>
        <w:noProof/>
      </w:rPr>
      <w:drawing>
        <wp:inline distT="0" distB="0" distL="0" distR="0" wp14:anchorId="25B627CC" wp14:editId="58218EA1">
          <wp:extent cx="1171575" cy="351790"/>
          <wp:effectExtent l="0" t="0" r="0" b="0"/>
          <wp:docPr id="54" name="图片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5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578" cy="36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F5C450"/>
    <w:multiLevelType w:val="singleLevel"/>
    <w:tmpl w:val="FBF5C45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abstractNum w:abstractNumId="1" w15:restartNumberingAfterBreak="0">
    <w:nsid w:val="0F961AFA"/>
    <w:multiLevelType w:val="multilevel"/>
    <w:tmpl w:val="0F961AF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18C97D4"/>
    <w:multiLevelType w:val="singleLevel"/>
    <w:tmpl w:val="618C97D4"/>
    <w:lvl w:ilvl="0">
      <w:start w:val="1"/>
      <w:numFmt w:val="chineseCounting"/>
      <w:suff w:val="nothing"/>
      <w:lvlText w:val="（%1）"/>
      <w:lvlJc w:val="left"/>
    </w:lvl>
  </w:abstractNum>
  <w:num w:numId="1" w16cid:durableId="454368234">
    <w:abstractNumId w:val="1"/>
  </w:num>
  <w:num w:numId="2" w16cid:durableId="1434086954">
    <w:abstractNumId w:val="2"/>
  </w:num>
  <w:num w:numId="3" w16cid:durableId="13933128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characterSpacingControl w:val="doNotCompress"/>
  <w:hdrShapeDefaults>
    <o:shapedefaults v:ext="edit" spidmax="2069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2YjY3Y2JiZjVkOTk5YWY3NjY1MjZjOWNhMzI3YmYifQ=="/>
  </w:docVars>
  <w:rsids>
    <w:rsidRoot w:val="00886770"/>
    <w:rsid w:val="000069E9"/>
    <w:rsid w:val="00010974"/>
    <w:rsid w:val="00044B61"/>
    <w:rsid w:val="00061746"/>
    <w:rsid w:val="0007209D"/>
    <w:rsid w:val="000B733B"/>
    <w:rsid w:val="000C2EE0"/>
    <w:rsid w:val="000C4BCE"/>
    <w:rsid w:val="000E179B"/>
    <w:rsid w:val="00112216"/>
    <w:rsid w:val="0012545E"/>
    <w:rsid w:val="001649C9"/>
    <w:rsid w:val="001937FC"/>
    <w:rsid w:val="001A3F18"/>
    <w:rsid w:val="001C0004"/>
    <w:rsid w:val="001E54E6"/>
    <w:rsid w:val="001E78A0"/>
    <w:rsid w:val="001F4936"/>
    <w:rsid w:val="00224245"/>
    <w:rsid w:val="002254A2"/>
    <w:rsid w:val="00225CEA"/>
    <w:rsid w:val="00233B38"/>
    <w:rsid w:val="00237B48"/>
    <w:rsid w:val="002959B0"/>
    <w:rsid w:val="002A3931"/>
    <w:rsid w:val="002A3F2C"/>
    <w:rsid w:val="002B53FD"/>
    <w:rsid w:val="002F19FC"/>
    <w:rsid w:val="0033216D"/>
    <w:rsid w:val="003718FD"/>
    <w:rsid w:val="0038535B"/>
    <w:rsid w:val="00393401"/>
    <w:rsid w:val="00394518"/>
    <w:rsid w:val="003A3FA1"/>
    <w:rsid w:val="003B31D6"/>
    <w:rsid w:val="003B36EF"/>
    <w:rsid w:val="003B64EF"/>
    <w:rsid w:val="003C08A2"/>
    <w:rsid w:val="00447485"/>
    <w:rsid w:val="00460B30"/>
    <w:rsid w:val="00464AE9"/>
    <w:rsid w:val="00487E52"/>
    <w:rsid w:val="004F7193"/>
    <w:rsid w:val="00501934"/>
    <w:rsid w:val="00517E20"/>
    <w:rsid w:val="0053415F"/>
    <w:rsid w:val="00571F86"/>
    <w:rsid w:val="005A26E6"/>
    <w:rsid w:val="005A5350"/>
    <w:rsid w:val="005F2CE0"/>
    <w:rsid w:val="00684FBD"/>
    <w:rsid w:val="006A58D6"/>
    <w:rsid w:val="006D00F9"/>
    <w:rsid w:val="006D017D"/>
    <w:rsid w:val="00714E65"/>
    <w:rsid w:val="0073557C"/>
    <w:rsid w:val="00784662"/>
    <w:rsid w:val="007B1AD7"/>
    <w:rsid w:val="007B76B4"/>
    <w:rsid w:val="007C0FEA"/>
    <w:rsid w:val="007C3608"/>
    <w:rsid w:val="007D7596"/>
    <w:rsid w:val="007E125C"/>
    <w:rsid w:val="007F0970"/>
    <w:rsid w:val="007F2277"/>
    <w:rsid w:val="00802960"/>
    <w:rsid w:val="0080609E"/>
    <w:rsid w:val="00836032"/>
    <w:rsid w:val="00836A96"/>
    <w:rsid w:val="0084623F"/>
    <w:rsid w:val="00862645"/>
    <w:rsid w:val="00886770"/>
    <w:rsid w:val="00891832"/>
    <w:rsid w:val="008A44C0"/>
    <w:rsid w:val="008B26B3"/>
    <w:rsid w:val="008B45C2"/>
    <w:rsid w:val="00932A28"/>
    <w:rsid w:val="009458AE"/>
    <w:rsid w:val="009862C3"/>
    <w:rsid w:val="009E0924"/>
    <w:rsid w:val="009F3252"/>
    <w:rsid w:val="00A0296C"/>
    <w:rsid w:val="00A31A0E"/>
    <w:rsid w:val="00A75DFC"/>
    <w:rsid w:val="00A94175"/>
    <w:rsid w:val="00AC19D6"/>
    <w:rsid w:val="00B34C20"/>
    <w:rsid w:val="00B662CA"/>
    <w:rsid w:val="00B67C14"/>
    <w:rsid w:val="00B83673"/>
    <w:rsid w:val="00B952C4"/>
    <w:rsid w:val="00B976C3"/>
    <w:rsid w:val="00BB2A94"/>
    <w:rsid w:val="00BE0CA2"/>
    <w:rsid w:val="00C15A15"/>
    <w:rsid w:val="00C41049"/>
    <w:rsid w:val="00C963AC"/>
    <w:rsid w:val="00CD04BD"/>
    <w:rsid w:val="00CD5628"/>
    <w:rsid w:val="00CE10DD"/>
    <w:rsid w:val="00CE6B70"/>
    <w:rsid w:val="00D00484"/>
    <w:rsid w:val="00D051FD"/>
    <w:rsid w:val="00D24710"/>
    <w:rsid w:val="00DE5D77"/>
    <w:rsid w:val="00DF2147"/>
    <w:rsid w:val="00E10FDD"/>
    <w:rsid w:val="00E20E8C"/>
    <w:rsid w:val="00E515FF"/>
    <w:rsid w:val="00E60EA1"/>
    <w:rsid w:val="00E822B0"/>
    <w:rsid w:val="00E866C7"/>
    <w:rsid w:val="00ED73A4"/>
    <w:rsid w:val="00F1696A"/>
    <w:rsid w:val="00F20253"/>
    <w:rsid w:val="00F22A81"/>
    <w:rsid w:val="00F27AD9"/>
    <w:rsid w:val="00F54EFC"/>
    <w:rsid w:val="00F84A09"/>
    <w:rsid w:val="00F855BE"/>
    <w:rsid w:val="00FC4A99"/>
    <w:rsid w:val="00FE2877"/>
    <w:rsid w:val="00FE5D15"/>
    <w:rsid w:val="07C10387"/>
    <w:rsid w:val="0B193BC7"/>
    <w:rsid w:val="2DE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 fillcolor="white">
      <v:fill color="white"/>
    </o:shapedefaults>
    <o:shapelayout v:ext="edit">
      <o:idmap v:ext="edit" data="2"/>
    </o:shapelayout>
  </w:shapeDefaults>
  <w:decimalSymbol w:val="."/>
  <w:listSeparator w:val=","/>
  <w14:docId w14:val="43FFE4D5"/>
  <w15:docId w15:val="{FD707B6D-5B9F-49A5-80E1-D02D177A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2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sz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4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6"/>
    <customShpInfo spid="_x0000_s2054"/>
    <customShpInfo spid="_x0000_s2051"/>
    <customShpInfo spid="_x0000_s2050"/>
    <customShpInfo spid="_x0000_s2055"/>
    <customShpInfo spid="_x0000_s2053"/>
    <customShpInfo spid="_x0000_s2052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8"/>
    <customShpInfo spid="_x0000_s2067"/>
    <customShpInfo spid="_x0000_s2066"/>
    <customShpInfo spid="_x0000_s2065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kaiwen</dc:creator>
  <cp:lastModifiedBy>232717369@qq.com</cp:lastModifiedBy>
  <cp:revision>2</cp:revision>
  <cp:lastPrinted>2022-06-24T06:08:00Z</cp:lastPrinted>
  <dcterms:created xsi:type="dcterms:W3CDTF">2022-07-01T12:31:00Z</dcterms:created>
  <dcterms:modified xsi:type="dcterms:W3CDTF">2022-07-01T12:31:00Z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814A231F560C4EA3BA5155E04C5EF407</vt:lpwstr>
  </property>
</Properties>
</file>